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E9427" w14:textId="77777777" w:rsidR="003171CA" w:rsidRDefault="003171CA" w:rsidP="003171C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3A662D4" w14:textId="77777777" w:rsidR="003171CA" w:rsidRDefault="003171C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2A1D81" w14:textId="77777777" w:rsidR="003171CA" w:rsidRDefault="003171C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BACA6E" w14:textId="77777777" w:rsidR="0085747A" w:rsidRPr="00EF795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F7950">
        <w:rPr>
          <w:rFonts w:ascii="Corbel" w:hAnsi="Corbel"/>
          <w:b/>
          <w:smallCaps/>
          <w:sz w:val="24"/>
          <w:szCs w:val="24"/>
        </w:rPr>
        <w:t>SYLABUS</w:t>
      </w:r>
    </w:p>
    <w:p w14:paraId="53F4E5CE" w14:textId="77777777" w:rsidR="0085747A" w:rsidRPr="00EF7950" w:rsidRDefault="0071620A" w:rsidP="00712C9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795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7950">
        <w:rPr>
          <w:rFonts w:ascii="Corbel" w:hAnsi="Corbel"/>
          <w:b/>
          <w:smallCaps/>
          <w:sz w:val="24"/>
          <w:szCs w:val="24"/>
        </w:rPr>
        <w:t xml:space="preserve"> </w:t>
      </w:r>
      <w:r w:rsidR="00712C95">
        <w:rPr>
          <w:rFonts w:ascii="Corbel" w:hAnsi="Corbel"/>
          <w:b/>
          <w:smallCaps/>
          <w:sz w:val="24"/>
          <w:szCs w:val="24"/>
        </w:rPr>
        <w:t>202</w:t>
      </w:r>
      <w:r w:rsidR="008054AB">
        <w:rPr>
          <w:rFonts w:ascii="Corbel" w:hAnsi="Corbel"/>
          <w:b/>
          <w:smallCaps/>
          <w:sz w:val="24"/>
          <w:szCs w:val="24"/>
        </w:rPr>
        <w:t>5</w:t>
      </w:r>
      <w:r w:rsidR="00712C95">
        <w:rPr>
          <w:rFonts w:ascii="Corbel" w:hAnsi="Corbel"/>
          <w:b/>
          <w:smallCaps/>
          <w:sz w:val="24"/>
          <w:szCs w:val="24"/>
        </w:rPr>
        <w:t>-20</w:t>
      </w:r>
      <w:r w:rsidR="008054AB">
        <w:rPr>
          <w:rFonts w:ascii="Corbel" w:hAnsi="Corbel"/>
          <w:b/>
          <w:smallCaps/>
          <w:sz w:val="24"/>
          <w:szCs w:val="24"/>
        </w:rPr>
        <w:t>30</w:t>
      </w:r>
    </w:p>
    <w:p w14:paraId="7520F5CF" w14:textId="77777777" w:rsidR="00445970" w:rsidRPr="00EF795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</w:r>
      <w:r w:rsidRPr="00EF7950">
        <w:rPr>
          <w:rFonts w:ascii="Corbel" w:hAnsi="Corbel"/>
          <w:sz w:val="24"/>
          <w:szCs w:val="24"/>
        </w:rPr>
        <w:tab/>
        <w:t xml:space="preserve">Rok akademicki   </w:t>
      </w:r>
      <w:r w:rsidR="00437B5A" w:rsidRPr="00EF7950">
        <w:rPr>
          <w:rFonts w:ascii="Corbel" w:hAnsi="Corbel"/>
          <w:sz w:val="24"/>
          <w:szCs w:val="24"/>
        </w:rPr>
        <w:t>202</w:t>
      </w:r>
      <w:r w:rsidR="008054AB">
        <w:rPr>
          <w:rFonts w:ascii="Corbel" w:hAnsi="Corbel"/>
          <w:sz w:val="24"/>
          <w:szCs w:val="24"/>
        </w:rPr>
        <w:t>6</w:t>
      </w:r>
      <w:r w:rsidR="00437B5A" w:rsidRPr="00EF7950">
        <w:rPr>
          <w:rFonts w:ascii="Corbel" w:hAnsi="Corbel"/>
          <w:sz w:val="24"/>
          <w:szCs w:val="24"/>
        </w:rPr>
        <w:t>/202</w:t>
      </w:r>
      <w:r w:rsidR="008054AB">
        <w:rPr>
          <w:rFonts w:ascii="Corbel" w:hAnsi="Corbel"/>
          <w:sz w:val="24"/>
          <w:szCs w:val="24"/>
        </w:rPr>
        <w:t>7</w:t>
      </w:r>
      <w:r w:rsidR="00437B5A" w:rsidRPr="00EF7950">
        <w:rPr>
          <w:rFonts w:ascii="Corbel" w:hAnsi="Corbel"/>
          <w:sz w:val="24"/>
          <w:szCs w:val="24"/>
        </w:rPr>
        <w:t xml:space="preserve"> oraz 202</w:t>
      </w:r>
      <w:r w:rsidR="008054AB">
        <w:rPr>
          <w:rFonts w:ascii="Corbel" w:hAnsi="Corbel"/>
          <w:sz w:val="24"/>
          <w:szCs w:val="24"/>
        </w:rPr>
        <w:t>7</w:t>
      </w:r>
      <w:r w:rsidR="00437B5A" w:rsidRPr="00EF7950">
        <w:rPr>
          <w:rFonts w:ascii="Corbel" w:hAnsi="Corbel"/>
          <w:sz w:val="24"/>
          <w:szCs w:val="24"/>
        </w:rPr>
        <w:t>/20</w:t>
      </w:r>
      <w:r w:rsidR="009D558B">
        <w:rPr>
          <w:rFonts w:ascii="Corbel" w:hAnsi="Corbel"/>
          <w:sz w:val="24"/>
          <w:szCs w:val="24"/>
        </w:rPr>
        <w:t>2</w:t>
      </w:r>
      <w:r w:rsidR="008054AB">
        <w:rPr>
          <w:rFonts w:ascii="Corbel" w:hAnsi="Corbel"/>
          <w:sz w:val="24"/>
          <w:szCs w:val="24"/>
        </w:rPr>
        <w:t>8</w:t>
      </w:r>
    </w:p>
    <w:p w14:paraId="0C830E92" w14:textId="77777777" w:rsidR="0085747A" w:rsidRPr="00EF79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D2C0FF" w14:textId="77777777" w:rsidR="0085747A" w:rsidRPr="00EF795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7950">
        <w:rPr>
          <w:rFonts w:ascii="Corbel" w:hAnsi="Corbel"/>
          <w:szCs w:val="24"/>
        </w:rPr>
        <w:t xml:space="preserve">1. </w:t>
      </w:r>
      <w:r w:rsidR="0085747A" w:rsidRPr="00EF7950">
        <w:rPr>
          <w:rFonts w:ascii="Corbel" w:hAnsi="Corbel"/>
          <w:szCs w:val="24"/>
        </w:rPr>
        <w:t xml:space="preserve">Podstawowe </w:t>
      </w:r>
      <w:r w:rsidR="00445970" w:rsidRPr="00EF79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7950" w14:paraId="7FE90329" w14:textId="77777777" w:rsidTr="00B819C8">
        <w:tc>
          <w:tcPr>
            <w:tcW w:w="2694" w:type="dxa"/>
            <w:vAlign w:val="center"/>
          </w:tcPr>
          <w:p w14:paraId="2242B4D4" w14:textId="77777777" w:rsidR="0085747A" w:rsidRPr="00EF7950" w:rsidRDefault="00C05F44" w:rsidP="00E63C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1FF9B6" w14:textId="77777777" w:rsidR="00191887" w:rsidRPr="00EF7950" w:rsidRDefault="002318A2" w:rsidP="00191887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trening twórczy osób ze spektrum autyzmu</w:t>
            </w:r>
            <w:r w:rsidR="0067093F" w:rsidRPr="00EF7950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9BBAD03" w14:textId="77777777" w:rsidR="0085747A" w:rsidRPr="00EF7950" w:rsidRDefault="00437B5A" w:rsidP="00191887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arteterapia</w:t>
            </w:r>
          </w:p>
        </w:tc>
      </w:tr>
      <w:tr w:rsidR="0085747A" w:rsidRPr="00EF7950" w14:paraId="6C3B4AE7" w14:textId="77777777" w:rsidTr="00B819C8">
        <w:tc>
          <w:tcPr>
            <w:tcW w:w="2694" w:type="dxa"/>
            <w:vAlign w:val="center"/>
          </w:tcPr>
          <w:p w14:paraId="292B2924" w14:textId="77777777" w:rsidR="0085747A" w:rsidRPr="00EF79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F795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D61D9F" w14:textId="77777777" w:rsidR="0085747A" w:rsidRPr="00EF7950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F7950" w14:paraId="49443736" w14:textId="77777777" w:rsidTr="00B819C8">
        <w:tc>
          <w:tcPr>
            <w:tcW w:w="2694" w:type="dxa"/>
            <w:vAlign w:val="center"/>
          </w:tcPr>
          <w:p w14:paraId="39B580B8" w14:textId="77777777" w:rsidR="0085747A" w:rsidRPr="00EF795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</w:t>
            </w:r>
            <w:r w:rsidR="0085747A" w:rsidRPr="00EF795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F795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7F5FA" w14:textId="77777777" w:rsidR="0085747A" w:rsidRPr="00EF7950" w:rsidRDefault="00580560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056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EF7950" w14:paraId="55D1BC9F" w14:textId="77777777" w:rsidTr="00B819C8">
        <w:tc>
          <w:tcPr>
            <w:tcW w:w="2694" w:type="dxa"/>
            <w:vAlign w:val="center"/>
          </w:tcPr>
          <w:p w14:paraId="5906DFB8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C18329" w14:textId="77777777" w:rsidR="0085747A" w:rsidRPr="00EF7950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F7950" w14:paraId="0677754B" w14:textId="77777777" w:rsidTr="00B819C8">
        <w:tc>
          <w:tcPr>
            <w:tcW w:w="2694" w:type="dxa"/>
            <w:vAlign w:val="center"/>
          </w:tcPr>
          <w:p w14:paraId="6A3DFBFF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9567A" w14:textId="77777777" w:rsidR="0085747A" w:rsidRPr="00EF7950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F7950" w14:paraId="097D7D96" w14:textId="77777777" w:rsidTr="00B819C8">
        <w:tc>
          <w:tcPr>
            <w:tcW w:w="2694" w:type="dxa"/>
            <w:vAlign w:val="center"/>
          </w:tcPr>
          <w:p w14:paraId="2FDB7219" w14:textId="77777777" w:rsidR="0085747A" w:rsidRPr="00EF795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4F73C" w14:textId="77777777" w:rsidR="0085747A" w:rsidRPr="00EF7950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EF7950" w14:paraId="01C567CF" w14:textId="77777777" w:rsidTr="00B819C8">
        <w:tc>
          <w:tcPr>
            <w:tcW w:w="2694" w:type="dxa"/>
            <w:vAlign w:val="center"/>
          </w:tcPr>
          <w:p w14:paraId="2E478D3B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01CA95" w14:textId="77777777" w:rsidR="0085747A" w:rsidRPr="00EF795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F7950" w14:paraId="1922F5C2" w14:textId="77777777" w:rsidTr="00B819C8">
        <w:tc>
          <w:tcPr>
            <w:tcW w:w="2694" w:type="dxa"/>
            <w:vAlign w:val="center"/>
          </w:tcPr>
          <w:p w14:paraId="0D2C3416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6F932" w14:textId="2979505B" w:rsidR="0085747A" w:rsidRPr="00EF795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054A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EF7950" w14:paraId="7E83EB3A" w14:textId="77777777" w:rsidTr="00B819C8">
        <w:tc>
          <w:tcPr>
            <w:tcW w:w="2694" w:type="dxa"/>
            <w:vAlign w:val="center"/>
          </w:tcPr>
          <w:p w14:paraId="6D3ACEBE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F7950">
              <w:rPr>
                <w:rFonts w:ascii="Corbel" w:hAnsi="Corbel"/>
                <w:sz w:val="24"/>
                <w:szCs w:val="24"/>
              </w:rPr>
              <w:t>/y</w:t>
            </w:r>
            <w:r w:rsidRPr="00EF795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1A42DE" w14:textId="77777777" w:rsidR="0085747A" w:rsidRPr="00EF7950" w:rsidRDefault="00FE3A93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4 semestr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; rok III, 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5 semestr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37B5A" w:rsidRPr="00EF7950" w14:paraId="44E2E350" w14:textId="77777777" w:rsidTr="005C6C47">
        <w:tc>
          <w:tcPr>
            <w:tcW w:w="2694" w:type="dxa"/>
            <w:vAlign w:val="center"/>
          </w:tcPr>
          <w:p w14:paraId="25E41332" w14:textId="77777777"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39C13A35" w14:textId="77777777" w:rsidR="00437B5A" w:rsidRPr="00EF7950" w:rsidRDefault="00437B5A" w:rsidP="001918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</w:t>
            </w:r>
            <w:proofErr w:type="spellStart"/>
            <w:r w:rsidRPr="00EF7950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91887" w:rsidRPr="00EF79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191887" w:rsidRPr="00EF7950">
              <w:rPr>
                <w:rFonts w:ascii="Corbel" w:hAnsi="Corbel"/>
                <w:b w:val="0"/>
                <w:sz w:val="24"/>
                <w:szCs w:val="24"/>
              </w:rPr>
              <w:t>; przedmiot             specjalnościowy</w:t>
            </w:r>
          </w:p>
        </w:tc>
      </w:tr>
      <w:tr w:rsidR="00437B5A" w:rsidRPr="00EF7950" w14:paraId="57DC4DE6" w14:textId="77777777" w:rsidTr="00B819C8">
        <w:tc>
          <w:tcPr>
            <w:tcW w:w="2694" w:type="dxa"/>
            <w:vAlign w:val="center"/>
          </w:tcPr>
          <w:p w14:paraId="4F3748A8" w14:textId="77777777"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EB31A5" w14:textId="77777777" w:rsidR="00437B5A" w:rsidRPr="00EF7950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7B5A" w:rsidRPr="00EF7950" w14:paraId="1ED06C69" w14:textId="77777777" w:rsidTr="00B819C8">
        <w:tc>
          <w:tcPr>
            <w:tcW w:w="2694" w:type="dxa"/>
            <w:vAlign w:val="center"/>
          </w:tcPr>
          <w:p w14:paraId="39A54AEB" w14:textId="77777777" w:rsidR="00437B5A" w:rsidRPr="00EF7950" w:rsidRDefault="00437B5A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37F576" w14:textId="77777777" w:rsidR="00437B5A" w:rsidRPr="00EF7950" w:rsidRDefault="00C009F2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437B5A" w:rsidRPr="00EF79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C009F2" w14:paraId="4E75D4DA" w14:textId="77777777" w:rsidTr="00B819C8">
        <w:tc>
          <w:tcPr>
            <w:tcW w:w="2694" w:type="dxa"/>
            <w:vAlign w:val="center"/>
          </w:tcPr>
          <w:p w14:paraId="3CDBC8FE" w14:textId="77777777" w:rsidR="0085747A" w:rsidRPr="00EF795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BA91BD" w14:textId="77777777" w:rsidR="0085747A" w:rsidRPr="00C009F2" w:rsidRDefault="00C00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nn-NO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37B5A" w:rsidRPr="00C009F2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437B5A" w:rsidRPr="00C009F2">
              <w:rPr>
                <w:rFonts w:ascii="Corbel" w:hAnsi="Corbel"/>
                <w:b w:val="0"/>
                <w:sz w:val="24"/>
                <w:szCs w:val="24"/>
                <w:lang w:val="nn-NO"/>
              </w:rPr>
              <w:t>Marta Uberman, prof. UR</w:t>
            </w:r>
            <w:r w:rsidRPr="00C009F2">
              <w:rPr>
                <w:rFonts w:ascii="Corbel" w:hAnsi="Corbel"/>
                <w:b w:val="0"/>
                <w:sz w:val="24"/>
                <w:szCs w:val="24"/>
                <w:lang w:val="nn-NO"/>
              </w:rPr>
              <w:t xml:space="preserve">, mgr Monika </w:t>
            </w:r>
            <w:r>
              <w:rPr>
                <w:rFonts w:ascii="Corbel" w:hAnsi="Corbel"/>
                <w:b w:val="0"/>
                <w:sz w:val="24"/>
                <w:szCs w:val="24"/>
                <w:lang w:val="nn-NO"/>
              </w:rPr>
              <w:t>Szczygieł-Boczar</w:t>
            </w:r>
          </w:p>
        </w:tc>
      </w:tr>
    </w:tbl>
    <w:p w14:paraId="19739D31" w14:textId="77777777" w:rsidR="0085747A" w:rsidRPr="00EF7950" w:rsidRDefault="0085747A" w:rsidP="003247B2">
      <w:pPr>
        <w:pStyle w:val="Podpunkty"/>
        <w:ind w:left="0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 xml:space="preserve">* </w:t>
      </w:r>
      <w:r w:rsidRPr="00EF7950">
        <w:rPr>
          <w:rFonts w:ascii="Corbel" w:hAnsi="Corbel"/>
          <w:i/>
          <w:sz w:val="24"/>
          <w:szCs w:val="24"/>
        </w:rPr>
        <w:t>-</w:t>
      </w:r>
      <w:r w:rsidR="00B90885" w:rsidRPr="00EF79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7950">
        <w:rPr>
          <w:rFonts w:ascii="Corbel" w:hAnsi="Corbel"/>
          <w:b w:val="0"/>
          <w:sz w:val="24"/>
          <w:szCs w:val="24"/>
        </w:rPr>
        <w:t>e,</w:t>
      </w:r>
      <w:r w:rsidRPr="00EF7950">
        <w:rPr>
          <w:rFonts w:ascii="Corbel" w:hAnsi="Corbel"/>
          <w:i/>
          <w:sz w:val="24"/>
          <w:szCs w:val="24"/>
        </w:rPr>
        <w:t xml:space="preserve"> </w:t>
      </w:r>
      <w:r w:rsidRPr="00EF79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7950">
        <w:rPr>
          <w:rFonts w:ascii="Corbel" w:hAnsi="Corbel"/>
          <w:b w:val="0"/>
          <w:i/>
          <w:sz w:val="24"/>
          <w:szCs w:val="24"/>
        </w:rPr>
        <w:t>w Jednostce</w:t>
      </w:r>
    </w:p>
    <w:p w14:paraId="03622D28" w14:textId="77777777" w:rsidR="00923D7D" w:rsidRPr="00EF79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6B0E87" w14:textId="77777777" w:rsidR="0085747A" w:rsidRPr="00EF795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1.</w:t>
      </w:r>
      <w:r w:rsidR="00E22FBC" w:rsidRPr="00EF7950">
        <w:rPr>
          <w:rFonts w:ascii="Corbel" w:hAnsi="Corbel"/>
          <w:sz w:val="24"/>
          <w:szCs w:val="24"/>
        </w:rPr>
        <w:t>1</w:t>
      </w:r>
      <w:r w:rsidRPr="00EF79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193751" w14:textId="77777777" w:rsidR="00923D7D" w:rsidRPr="00EF795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913"/>
        <w:gridCol w:w="789"/>
        <w:gridCol w:w="862"/>
        <w:gridCol w:w="802"/>
        <w:gridCol w:w="822"/>
        <w:gridCol w:w="764"/>
        <w:gridCol w:w="949"/>
        <w:gridCol w:w="1187"/>
        <w:gridCol w:w="1507"/>
      </w:tblGrid>
      <w:tr w:rsidR="00015B8F" w:rsidRPr="00EF7950" w14:paraId="302A24C0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1C4E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Semestr</w:t>
            </w:r>
          </w:p>
          <w:p w14:paraId="4686BC2B" w14:textId="77777777" w:rsidR="00015B8F" w:rsidRPr="00EF79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(</w:t>
            </w:r>
            <w:r w:rsidR="00363F78" w:rsidRPr="00EF79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A3AD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Wykł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E675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202B3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Konw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71F6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912D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Sem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C6EFE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0C04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F7950">
              <w:rPr>
                <w:rFonts w:ascii="Corbel" w:hAnsi="Corbel"/>
                <w:szCs w:val="24"/>
              </w:rPr>
              <w:t>Prakt</w:t>
            </w:r>
            <w:proofErr w:type="spellEnd"/>
            <w:r w:rsidRPr="00EF79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FE7F" w14:textId="77777777" w:rsidR="00015B8F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3085" w14:textId="77777777" w:rsidR="00015B8F" w:rsidRPr="00EF79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Liczba pkt</w:t>
            </w:r>
            <w:r w:rsidR="00B90885" w:rsidRPr="00EF7950">
              <w:rPr>
                <w:rFonts w:ascii="Corbel" w:hAnsi="Corbel"/>
                <w:b/>
                <w:szCs w:val="24"/>
              </w:rPr>
              <w:t>.</w:t>
            </w:r>
            <w:r w:rsidRPr="00EF79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247B2" w:rsidRPr="00EF7950" w14:paraId="46F310E2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A9B2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0A99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6FDE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5ADD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8124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060A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7DCE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2F51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E3FC" w14:textId="49580AD0" w:rsidR="003247B2" w:rsidRPr="00EF7950" w:rsidRDefault="0016657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FECE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3247B2" w:rsidRPr="00EF7950" w14:paraId="0E424EBC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853D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7EE2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5230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A3C1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D774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3F0B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B462E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FEE2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EDB8" w14:textId="2D074322" w:rsidR="003247B2" w:rsidRPr="00EF7950" w:rsidRDefault="0016657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8438" w14:textId="77777777" w:rsidR="003247B2" w:rsidRPr="00EF7950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950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0D3357A" w14:textId="77777777" w:rsidR="00923D7D" w:rsidRPr="00EF795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B73F1E" w14:textId="77777777" w:rsidR="00923D7D" w:rsidRPr="00EF795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FD4BC6" w14:textId="77777777" w:rsidR="0085747A" w:rsidRPr="00EF79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1.</w:t>
      </w:r>
      <w:r w:rsidR="00E22FBC" w:rsidRPr="00EF7950">
        <w:rPr>
          <w:rFonts w:ascii="Corbel" w:hAnsi="Corbel"/>
          <w:smallCaps w:val="0"/>
          <w:szCs w:val="24"/>
        </w:rPr>
        <w:t>2</w:t>
      </w:r>
      <w:r w:rsidR="00F83B28" w:rsidRPr="00EF7950">
        <w:rPr>
          <w:rFonts w:ascii="Corbel" w:hAnsi="Corbel"/>
          <w:smallCaps w:val="0"/>
          <w:szCs w:val="24"/>
        </w:rPr>
        <w:t>.</w:t>
      </w:r>
      <w:r w:rsidR="00F83B28" w:rsidRPr="00EF7950">
        <w:rPr>
          <w:rFonts w:ascii="Corbel" w:hAnsi="Corbel"/>
          <w:smallCaps w:val="0"/>
          <w:szCs w:val="24"/>
        </w:rPr>
        <w:tab/>
      </w:r>
      <w:r w:rsidRPr="00EF7950">
        <w:rPr>
          <w:rFonts w:ascii="Corbel" w:hAnsi="Corbel"/>
          <w:smallCaps w:val="0"/>
          <w:szCs w:val="24"/>
        </w:rPr>
        <w:t xml:space="preserve">Sposób realizacji zajęć  </w:t>
      </w:r>
    </w:p>
    <w:p w14:paraId="0950B7A9" w14:textId="77777777" w:rsidR="003247B2" w:rsidRPr="00EF7950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eastAsia="MS Gothic" w:hAnsi="Corbel"/>
          <w:b w:val="0"/>
          <w:szCs w:val="24"/>
        </w:rPr>
        <w:sym w:font="Wingdings" w:char="F078"/>
      </w:r>
      <w:r w:rsidRPr="00EF7950">
        <w:rPr>
          <w:rFonts w:ascii="Corbel" w:eastAsia="MS Gothic" w:hAnsi="Corbel"/>
          <w:b w:val="0"/>
          <w:szCs w:val="24"/>
        </w:rPr>
        <w:t xml:space="preserve"> </w:t>
      </w:r>
      <w:r w:rsidRPr="00EF795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8A281DE" w14:textId="77777777" w:rsidR="003247B2" w:rsidRPr="00EF7950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950">
        <w:rPr>
          <w:rFonts w:ascii="MS Gothic" w:eastAsia="MS Gothic" w:hAnsi="MS Gothic" w:cs="MS Gothic" w:hint="eastAsia"/>
          <w:b w:val="0"/>
          <w:szCs w:val="24"/>
        </w:rPr>
        <w:t>☐</w:t>
      </w:r>
      <w:r w:rsidRPr="00EF79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5D19B0" w14:textId="77777777" w:rsidR="0085747A" w:rsidRPr="00EF79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AF281D" w14:textId="77777777" w:rsidR="003247B2" w:rsidRPr="00EF795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1.3 </w:t>
      </w:r>
      <w:r w:rsidR="00F83B28" w:rsidRPr="00EF7950">
        <w:rPr>
          <w:rFonts w:ascii="Corbel" w:hAnsi="Corbel"/>
          <w:smallCaps w:val="0"/>
          <w:szCs w:val="24"/>
        </w:rPr>
        <w:tab/>
      </w:r>
      <w:r w:rsidRPr="00EF7950">
        <w:rPr>
          <w:rFonts w:ascii="Corbel" w:hAnsi="Corbel"/>
          <w:smallCaps w:val="0"/>
          <w:szCs w:val="24"/>
        </w:rPr>
        <w:t>For</w:t>
      </w:r>
      <w:r w:rsidR="00F153F7" w:rsidRPr="00EF7950">
        <w:rPr>
          <w:rFonts w:ascii="Corbel" w:hAnsi="Corbel"/>
          <w:smallCaps w:val="0"/>
          <w:szCs w:val="24"/>
        </w:rPr>
        <w:t xml:space="preserve">ma zaliczenia przedmiotu: </w:t>
      </w:r>
    </w:p>
    <w:p w14:paraId="25A2BCB3" w14:textId="77777777" w:rsidR="00E22FBC" w:rsidRPr="00EF7950" w:rsidRDefault="003247B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ab/>
      </w:r>
      <w:r w:rsidR="00F153F7" w:rsidRPr="00EF7950">
        <w:rPr>
          <w:rFonts w:ascii="Corbel" w:hAnsi="Corbel"/>
          <w:b w:val="0"/>
          <w:smallCaps w:val="0"/>
          <w:szCs w:val="24"/>
        </w:rPr>
        <w:t xml:space="preserve">zaliczenie </w:t>
      </w:r>
      <w:r w:rsidR="00E22FBC" w:rsidRPr="00EF7950">
        <w:rPr>
          <w:rFonts w:ascii="Corbel" w:hAnsi="Corbel"/>
          <w:b w:val="0"/>
          <w:smallCaps w:val="0"/>
          <w:szCs w:val="24"/>
        </w:rPr>
        <w:t>z oceną</w:t>
      </w:r>
    </w:p>
    <w:p w14:paraId="6F2DE289" w14:textId="77777777" w:rsidR="009C54AE" w:rsidRPr="00EF795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894DC" w14:textId="77777777" w:rsidR="00E960BB" w:rsidRPr="00EF795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395C3" w14:textId="77777777" w:rsidR="00E960BB" w:rsidRPr="00EF79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950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7950" w14:paraId="078319FC" w14:textId="77777777" w:rsidTr="00745302">
        <w:tc>
          <w:tcPr>
            <w:tcW w:w="9670" w:type="dxa"/>
          </w:tcPr>
          <w:p w14:paraId="1CA52B84" w14:textId="77777777" w:rsidR="0085747A" w:rsidRPr="00EF7950" w:rsidRDefault="00F153F7" w:rsidP="002115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Podstawowa wiedza w zakresie psychologii rozwojowej, pedagogiki specjalnej, m</w:t>
            </w:r>
            <w:r w:rsidR="00211533" w:rsidRPr="00EF7950">
              <w:rPr>
                <w:rFonts w:ascii="Corbel" w:hAnsi="Corbel"/>
                <w:b w:val="0"/>
                <w:smallCaps w:val="0"/>
                <w:szCs w:val="24"/>
              </w:rPr>
              <w:t>edycznych podstaw zaburzeń ze spektrum autyzmu, podstaw psychiatrii.</w:t>
            </w:r>
          </w:p>
        </w:tc>
      </w:tr>
    </w:tbl>
    <w:p w14:paraId="4B888069" w14:textId="77777777" w:rsidR="00153C41" w:rsidRPr="00EF79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B307E5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szCs w:val="24"/>
        </w:rPr>
      </w:pPr>
      <w:r w:rsidRPr="00EF7950">
        <w:rPr>
          <w:rFonts w:ascii="Corbel" w:hAnsi="Corbel"/>
          <w:szCs w:val="24"/>
        </w:rPr>
        <w:t>3. cele, efekty uczenia się , treści Programowe i stosowane metody Dydaktyczne</w:t>
      </w:r>
    </w:p>
    <w:p w14:paraId="4542CE88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szCs w:val="24"/>
        </w:rPr>
      </w:pPr>
    </w:p>
    <w:p w14:paraId="2EFA184A" w14:textId="77777777" w:rsidR="00EF7950" w:rsidRPr="00EF7950" w:rsidRDefault="00EF7950" w:rsidP="00EF7950">
      <w:pPr>
        <w:pStyle w:val="Podpunkty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3.1 Cele przedmiotu</w:t>
      </w:r>
    </w:p>
    <w:p w14:paraId="4B82A367" w14:textId="77777777" w:rsidR="00EF7950" w:rsidRPr="00EF7950" w:rsidRDefault="00EF7950" w:rsidP="00EF79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F7950" w:rsidRPr="00EF7950" w14:paraId="35DBD0F8" w14:textId="77777777" w:rsidTr="0019152E">
        <w:tc>
          <w:tcPr>
            <w:tcW w:w="851" w:type="dxa"/>
            <w:vAlign w:val="center"/>
          </w:tcPr>
          <w:p w14:paraId="6DC37C0F" w14:textId="77777777"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F7B3CE3" w14:textId="77777777"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Zapoznanie z podstawowymi problemami arteterapii.</w:t>
            </w:r>
          </w:p>
        </w:tc>
      </w:tr>
      <w:tr w:rsidR="00EF7950" w:rsidRPr="00EF7950" w14:paraId="1AE691A5" w14:textId="77777777" w:rsidTr="0019152E">
        <w:tc>
          <w:tcPr>
            <w:tcW w:w="851" w:type="dxa"/>
            <w:vAlign w:val="center"/>
          </w:tcPr>
          <w:p w14:paraId="4CEC815A" w14:textId="77777777"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282B2992" w14:textId="77777777"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>Kształtowanie umiejętności warsztatowych w zakresie technik plastycznych oraz rękodzielniczych stosowanych w arteterapii osób z zaburzeniami ze spektrum autyzmu.</w:t>
            </w:r>
          </w:p>
        </w:tc>
      </w:tr>
      <w:tr w:rsidR="00EF7950" w:rsidRPr="00EF7950" w14:paraId="69659C78" w14:textId="77777777" w:rsidTr="0019152E">
        <w:tc>
          <w:tcPr>
            <w:tcW w:w="851" w:type="dxa"/>
            <w:vAlign w:val="center"/>
          </w:tcPr>
          <w:p w14:paraId="1A6E24FC" w14:textId="77777777" w:rsidR="00EF7950" w:rsidRPr="00EF7950" w:rsidRDefault="00EF7950" w:rsidP="001915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8D9A50" w14:textId="77777777" w:rsidR="00EF7950" w:rsidRPr="00EF7950" w:rsidRDefault="00EF7950" w:rsidP="001915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Uświadomienie konieczności profesjonalnej opieki </w:t>
            </w:r>
            <w:proofErr w:type="spellStart"/>
            <w:r w:rsidRPr="00EF7950">
              <w:rPr>
                <w:rFonts w:ascii="Corbel" w:hAnsi="Corbel"/>
                <w:b w:val="0"/>
                <w:sz w:val="24"/>
                <w:szCs w:val="24"/>
              </w:rPr>
              <w:t>arteterapeutycznej</w:t>
            </w:r>
            <w:proofErr w:type="spellEnd"/>
            <w:r w:rsidRPr="00EF7950">
              <w:rPr>
                <w:rFonts w:ascii="Corbel" w:hAnsi="Corbel"/>
                <w:b w:val="0"/>
                <w:sz w:val="24"/>
                <w:szCs w:val="24"/>
              </w:rPr>
              <w:t xml:space="preserve"> nad osobami z zaburzeniami ze spektrum autyzmu.</w:t>
            </w:r>
          </w:p>
        </w:tc>
      </w:tr>
    </w:tbl>
    <w:p w14:paraId="7A308447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4F8C15" w14:textId="77777777" w:rsidR="00EF7950" w:rsidRPr="00EF7950" w:rsidRDefault="00EF7950" w:rsidP="00EF79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>3.2 Efekty uczenia się dla przedmiotu</w:t>
      </w:r>
      <w:r w:rsidRPr="00EF7950">
        <w:rPr>
          <w:rFonts w:ascii="Corbel" w:hAnsi="Corbel"/>
          <w:sz w:val="24"/>
          <w:szCs w:val="24"/>
        </w:rPr>
        <w:t xml:space="preserve"> </w:t>
      </w:r>
    </w:p>
    <w:p w14:paraId="30BDD7DF" w14:textId="77777777" w:rsidR="00EF7950" w:rsidRPr="00EF7950" w:rsidRDefault="00EF7950" w:rsidP="00EF79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261"/>
        <w:gridCol w:w="1715"/>
      </w:tblGrid>
      <w:tr w:rsidR="00EF7950" w:rsidRPr="00EF7950" w14:paraId="7B7C41D2" w14:textId="77777777" w:rsidTr="0019152E">
        <w:tc>
          <w:tcPr>
            <w:tcW w:w="1560" w:type="dxa"/>
            <w:vAlign w:val="center"/>
          </w:tcPr>
          <w:p w14:paraId="7E0F6278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>EK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378" w:type="dxa"/>
            <w:vAlign w:val="center"/>
          </w:tcPr>
          <w:p w14:paraId="2F419B58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vAlign w:val="center"/>
          </w:tcPr>
          <w:p w14:paraId="02F13B4A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F79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7950" w:rsidRPr="00EF7950" w14:paraId="44BB0333" w14:textId="77777777" w:rsidTr="0019152E">
        <w:tc>
          <w:tcPr>
            <w:tcW w:w="1560" w:type="dxa"/>
          </w:tcPr>
          <w:p w14:paraId="68F6217B" w14:textId="77777777"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</w:tcPr>
          <w:p w14:paraId="456F56C2" w14:textId="77777777"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rozumie: </w:t>
            </w:r>
          </w:p>
          <w:p w14:paraId="5B60199B" w14:textId="77777777"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indywidualne podejście do problemów  osób z zaburzeniami ze spektrum autyzmu a także ma wiedzę o podstawowych pojęciach arteterapii oraz o miejscu i znaczeniu jej w terapii osób z zaburzeniami ze spektrum autyzmu,</w:t>
            </w:r>
          </w:p>
          <w:p w14:paraId="10C333F1" w14:textId="77777777"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arteterapii,</w:t>
            </w:r>
          </w:p>
          <w:p w14:paraId="2BAC55DB" w14:textId="77777777"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podstawowe zagadnienia dotyczące arteterapii grupowej i indywidualnej,</w:t>
            </w:r>
          </w:p>
          <w:p w14:paraId="0D6679F8" w14:textId="77777777" w:rsidR="00EF7950" w:rsidRPr="00EF7950" w:rsidRDefault="00EF7950" w:rsidP="0019152E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zadania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arteterapeuty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 i zakres czynności w toku zajęć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arteterapeutycznych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  <w:vAlign w:val="center"/>
          </w:tcPr>
          <w:p w14:paraId="2F61D68B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14:paraId="577055DB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14:paraId="0B9A97B7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EF7950" w:rsidRPr="00EF7950" w14:paraId="1576B79B" w14:textId="77777777" w:rsidTr="0019152E">
        <w:tc>
          <w:tcPr>
            <w:tcW w:w="1560" w:type="dxa"/>
          </w:tcPr>
          <w:p w14:paraId="55768C73" w14:textId="77777777"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3FF6F836" w14:textId="77777777"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potrafi: </w:t>
            </w:r>
          </w:p>
          <w:p w14:paraId="009D00B2" w14:textId="77777777" w:rsidR="00EF7950" w:rsidRPr="00EF7950" w:rsidRDefault="00EF7950" w:rsidP="0019152E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opiekuńcze, terapeutyczne,</w:t>
            </w:r>
          </w:p>
          <w:p w14:paraId="22304E4F" w14:textId="77777777"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obserwować kontakt terapeuta-osoba, interakcje w grupie oraz analizuje wnioski do dalszej pracy terapeutycznej,</w:t>
            </w:r>
          </w:p>
          <w:p w14:paraId="3238F588" w14:textId="77777777"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uwzględnić zainteresowania i predyspozycje osób z zaburzeniami ze spektrum autyzmu,</w:t>
            </w:r>
          </w:p>
          <w:p w14:paraId="4E3036AA" w14:textId="77777777"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prowadzącego),</w:t>
            </w:r>
          </w:p>
          <w:p w14:paraId="2AADE832" w14:textId="77777777"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prowadzić zajęcia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arteterapeutyczne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prezentacji multimedialnej, środków audiowizualnych, nagrań, płyt CD i DVD dostępnych w publikacjach i Internecie,</w:t>
            </w:r>
          </w:p>
          <w:p w14:paraId="6CB18C72" w14:textId="77777777" w:rsidR="00EF7950" w:rsidRPr="00EF7950" w:rsidRDefault="00EF7950" w:rsidP="0019152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wziąć pod uwagę możliwości, potrzeby i ograniczenia osób z zaburzeniami ze spektrum autyzmu i na tej podstawie modyfikować cele terapeutyczne własnej pracy.</w:t>
            </w:r>
          </w:p>
        </w:tc>
        <w:tc>
          <w:tcPr>
            <w:tcW w:w="1732" w:type="dxa"/>
            <w:vAlign w:val="center"/>
          </w:tcPr>
          <w:p w14:paraId="7265D9C9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PS.U2</w:t>
            </w:r>
          </w:p>
          <w:p w14:paraId="4860F545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4AAE3EA5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19A60CF8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124C5572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EF7950" w:rsidRPr="00EF7950" w14:paraId="3BD9D401" w14:textId="77777777" w:rsidTr="0019152E">
        <w:tc>
          <w:tcPr>
            <w:tcW w:w="1560" w:type="dxa"/>
          </w:tcPr>
          <w:p w14:paraId="066E69D6" w14:textId="77777777" w:rsidR="00EF7950" w:rsidRPr="00EF7950" w:rsidRDefault="00EF7950" w:rsidP="0019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4DEF6E1" w14:textId="77777777" w:rsidR="00EF7950" w:rsidRPr="00EF7950" w:rsidRDefault="00EF7950" w:rsidP="0019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do: </w:t>
            </w:r>
          </w:p>
          <w:p w14:paraId="08B2022A" w14:textId="77777777" w:rsidR="00EF7950" w:rsidRPr="00EF7950" w:rsidRDefault="00EF7950" w:rsidP="0019152E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zasadami i normami etycznymi podczas prowadzenia zajęć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arteterapeutycznych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009B25E" w14:textId="77777777" w:rsidR="00EF7950" w:rsidRPr="00EF7950" w:rsidRDefault="00EF7950" w:rsidP="0019152E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nawiązywania kontaktów ze specjalistami w celu dobra swoich podopiecznych, a także w celu doskonalenia swojego warsztatu pracy.</w:t>
            </w:r>
          </w:p>
        </w:tc>
        <w:tc>
          <w:tcPr>
            <w:tcW w:w="1732" w:type="dxa"/>
            <w:vAlign w:val="center"/>
          </w:tcPr>
          <w:p w14:paraId="7F0C80F5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1DBC3BC7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14:paraId="594E1609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23B041D2" w14:textId="77777777" w:rsidR="00EF7950" w:rsidRPr="00EF7950" w:rsidRDefault="00EF7950" w:rsidP="0019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14:paraId="2EA7057A" w14:textId="77777777" w:rsidR="00EF7950" w:rsidRPr="00EF7950" w:rsidRDefault="00EF7950" w:rsidP="00EF79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89EE5D" w14:textId="77777777" w:rsidR="00EF7950" w:rsidRPr="00EF7950" w:rsidRDefault="00EF7950" w:rsidP="00EF79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7950" w:rsidRPr="00EF7950" w14:paraId="59A64410" w14:textId="77777777" w:rsidTr="00E32300">
        <w:tc>
          <w:tcPr>
            <w:tcW w:w="9639" w:type="dxa"/>
          </w:tcPr>
          <w:p w14:paraId="3E8A45D8" w14:textId="77777777" w:rsidR="00EF7950" w:rsidRPr="00EF7950" w:rsidRDefault="00EF7950" w:rsidP="00E32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F7950" w:rsidRPr="00EF7950" w14:paraId="13337A8F" w14:textId="77777777" w:rsidTr="00E32300">
        <w:tc>
          <w:tcPr>
            <w:tcW w:w="9639" w:type="dxa"/>
          </w:tcPr>
          <w:p w14:paraId="5A8DF66C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Podstawowe problemy arteterapii  - pojęcia, podstawy teoretyczne i warsztatowe. Zasady planowania  pracy terapeutycznej. </w:t>
            </w:r>
          </w:p>
        </w:tc>
      </w:tr>
      <w:tr w:rsidR="00EF7950" w:rsidRPr="00EF7950" w14:paraId="21FA0D5E" w14:textId="77777777" w:rsidTr="00E32300">
        <w:tc>
          <w:tcPr>
            <w:tcW w:w="9639" w:type="dxa"/>
          </w:tcPr>
          <w:p w14:paraId="38F173F3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Współtworzenie – warsztat  plastyczny. Praktyka oddziaływań </w:t>
            </w: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arteterapeutycznych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z zastosowaniem kreacji plastycznej.</w:t>
            </w:r>
          </w:p>
        </w:tc>
      </w:tr>
      <w:tr w:rsidR="00EF7950" w:rsidRPr="00EF7950" w14:paraId="6AFED625" w14:textId="77777777" w:rsidTr="00E32300">
        <w:tc>
          <w:tcPr>
            <w:tcW w:w="9639" w:type="dxa"/>
          </w:tcPr>
          <w:p w14:paraId="10DF8BB2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Pikturoterapia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– techniki malarskie: malowanie klejówką, temperą, akrylami na różnych materiałach (papier, tektura, makulatura, materiały przyrodnicze, recyklingowe), malowanie palcami.</w:t>
            </w:r>
          </w:p>
        </w:tc>
      </w:tr>
      <w:tr w:rsidR="00EF7950" w:rsidRPr="00EF7950" w14:paraId="0189B16A" w14:textId="77777777" w:rsidTr="00E32300">
        <w:tc>
          <w:tcPr>
            <w:tcW w:w="9639" w:type="dxa"/>
          </w:tcPr>
          <w:p w14:paraId="4D6A4945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Grafikoterapia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– techniki rysunkowe (mandale, kolorowanki), techniki graficzne – stemplowanie, kalkowanie).</w:t>
            </w:r>
          </w:p>
        </w:tc>
      </w:tr>
      <w:tr w:rsidR="00EF7950" w:rsidRPr="00EF7950" w14:paraId="1DD7D698" w14:textId="77777777" w:rsidTr="00E32300">
        <w:tc>
          <w:tcPr>
            <w:tcW w:w="9639" w:type="dxa"/>
          </w:tcPr>
          <w:p w14:paraId="1A67DEB7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Skulpturoterapia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– techniki lepienia, modelowania, formowania z różnych materiałów plastycznych, przyrodniczych, papierniczych, lepienie w glince, plastelinie, modelinie, zabawy piaskiem kinestetycznym.</w:t>
            </w:r>
          </w:p>
        </w:tc>
      </w:tr>
      <w:tr w:rsidR="00EF7950" w:rsidRPr="00EF7950" w14:paraId="2EF8EB1D" w14:textId="77777777" w:rsidTr="00E32300">
        <w:tc>
          <w:tcPr>
            <w:tcW w:w="9639" w:type="dxa"/>
          </w:tcPr>
          <w:p w14:paraId="7C504877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Papieroplastyka</w:t>
            </w:r>
          </w:p>
        </w:tc>
      </w:tr>
      <w:tr w:rsidR="00EF7950" w:rsidRPr="00EF7950" w14:paraId="7903A990" w14:textId="77777777" w:rsidTr="00E32300">
        <w:tc>
          <w:tcPr>
            <w:tcW w:w="9639" w:type="dxa"/>
          </w:tcPr>
          <w:p w14:paraId="1E608CBB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Techniki rękodzieła artystycznego: wyszywanie, dzierganie na szydełku (wzory podstawowe).</w:t>
            </w:r>
          </w:p>
        </w:tc>
      </w:tr>
      <w:tr w:rsidR="00EF7950" w:rsidRPr="00EF7950" w14:paraId="6547A5FA" w14:textId="77777777" w:rsidTr="00E32300">
        <w:tc>
          <w:tcPr>
            <w:tcW w:w="9639" w:type="dxa"/>
          </w:tcPr>
          <w:p w14:paraId="1C8CEC08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Techniki rękodzieła artystycznego: </w:t>
            </w: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bibułkarstwo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EF7950" w:rsidRPr="00EF7950" w14:paraId="7C474091" w14:textId="77777777" w:rsidTr="00E32300">
        <w:tc>
          <w:tcPr>
            <w:tcW w:w="9639" w:type="dxa"/>
          </w:tcPr>
          <w:p w14:paraId="08B75512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Techniki rękodzieła artystycznego: wiklina papierowa (podstawowe wzory).</w:t>
            </w:r>
          </w:p>
        </w:tc>
      </w:tr>
      <w:tr w:rsidR="00EF7950" w:rsidRPr="00EF7950" w14:paraId="0D8DB06C" w14:textId="77777777" w:rsidTr="00E32300">
        <w:tc>
          <w:tcPr>
            <w:tcW w:w="9639" w:type="dxa"/>
          </w:tcPr>
          <w:p w14:paraId="5485013F" w14:textId="77777777" w:rsidR="00EF7950" w:rsidRPr="00EF7950" w:rsidRDefault="00EF7950" w:rsidP="00E32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Projekt zajęć </w:t>
            </w: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arteterapeutycznych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 xml:space="preserve"> , przygotowanie, realizacja, prezentacja.</w:t>
            </w:r>
          </w:p>
        </w:tc>
      </w:tr>
    </w:tbl>
    <w:p w14:paraId="0FB5CD3E" w14:textId="77777777" w:rsidR="00EF7950" w:rsidRPr="00EF7950" w:rsidRDefault="00EF7950" w:rsidP="00EF79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3.3 Treści programowe </w:t>
      </w:r>
      <w:r w:rsidRPr="00EF7950">
        <w:rPr>
          <w:rFonts w:ascii="Corbel" w:hAnsi="Corbel"/>
          <w:sz w:val="24"/>
          <w:szCs w:val="24"/>
        </w:rPr>
        <w:t xml:space="preserve">  </w:t>
      </w:r>
    </w:p>
    <w:p w14:paraId="4C8F8B3B" w14:textId="77777777" w:rsidR="00EF7950" w:rsidRPr="00EF7950" w:rsidRDefault="00EF7950" w:rsidP="00EF7950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7950">
        <w:rPr>
          <w:rFonts w:ascii="Corbel" w:hAnsi="Corbel"/>
          <w:sz w:val="24"/>
          <w:szCs w:val="24"/>
        </w:rPr>
        <w:t>Problematyka wykładu - nie dotyczy</w:t>
      </w:r>
    </w:p>
    <w:p w14:paraId="39DD29C1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97AA5A" w14:textId="77777777"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3.4 Metody dydaktyczne</w:t>
      </w:r>
      <w:r w:rsidRPr="00EF7950">
        <w:rPr>
          <w:rFonts w:ascii="Corbel" w:hAnsi="Corbel"/>
          <w:b w:val="0"/>
          <w:smallCaps w:val="0"/>
          <w:szCs w:val="24"/>
        </w:rPr>
        <w:t xml:space="preserve"> </w:t>
      </w:r>
    </w:p>
    <w:p w14:paraId="796F2558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89B7A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b w:val="0"/>
          <w:smallCaps w:val="0"/>
          <w:szCs w:val="24"/>
        </w:rPr>
        <w:t>Warsztaty ćwiczenia praktyczne, praca w grupach, praca indywidualna, dyskusja.</w:t>
      </w:r>
    </w:p>
    <w:p w14:paraId="5771708F" w14:textId="77777777"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F8049A" w14:textId="77777777"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4. METODY I KRYTERIA OCENY </w:t>
      </w:r>
    </w:p>
    <w:p w14:paraId="06D55BF2" w14:textId="77777777" w:rsidR="00EF7950" w:rsidRPr="00EF7950" w:rsidRDefault="00EF7950" w:rsidP="00EF79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34F7C7" w14:textId="77777777"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4.1 Sposoby weryfikacji efektów uczenia się</w:t>
      </w:r>
    </w:p>
    <w:p w14:paraId="05127539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49"/>
        <w:gridCol w:w="2105"/>
      </w:tblGrid>
      <w:tr w:rsidR="00EF7950" w:rsidRPr="00EF7950" w14:paraId="795789E4" w14:textId="77777777" w:rsidTr="00E32300">
        <w:tc>
          <w:tcPr>
            <w:tcW w:w="1985" w:type="dxa"/>
            <w:vAlign w:val="center"/>
          </w:tcPr>
          <w:p w14:paraId="3027BCB6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7F6403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52CB562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758D4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F7950" w:rsidRPr="00EF7950" w14:paraId="32FD738C" w14:textId="77777777" w:rsidTr="00E32300">
        <w:tc>
          <w:tcPr>
            <w:tcW w:w="1985" w:type="dxa"/>
          </w:tcPr>
          <w:p w14:paraId="2E51D79B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F79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F79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C91ED1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02AFF2AC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F7950" w:rsidRPr="00EF7950" w14:paraId="5F4ADDCB" w14:textId="77777777" w:rsidTr="00E32300">
        <w:tc>
          <w:tcPr>
            <w:tcW w:w="1985" w:type="dxa"/>
          </w:tcPr>
          <w:p w14:paraId="40468B24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54C748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686E01E0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F7950" w:rsidRPr="00EF7950" w14:paraId="42422EDF" w14:textId="77777777" w:rsidTr="00E32300">
        <w:tc>
          <w:tcPr>
            <w:tcW w:w="1985" w:type="dxa"/>
          </w:tcPr>
          <w:p w14:paraId="562B9268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09C7B91" w14:textId="77777777" w:rsidR="00EF7950" w:rsidRPr="00EF7950" w:rsidRDefault="00EF7950" w:rsidP="00E32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6E3D5712" w14:textId="77777777" w:rsidR="00EF7950" w:rsidRPr="00EF7950" w:rsidRDefault="00EF7950" w:rsidP="00E323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950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0CF90F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B51F9" w14:textId="77777777"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14:paraId="094486AB" w14:textId="77777777" w:rsidR="00EF7950" w:rsidRPr="00EF7950" w:rsidRDefault="00EF7950" w:rsidP="00EF79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F7950" w:rsidRPr="00EF7950" w14:paraId="7F12803F" w14:textId="77777777" w:rsidTr="00E32300">
        <w:tc>
          <w:tcPr>
            <w:tcW w:w="9670" w:type="dxa"/>
          </w:tcPr>
          <w:p w14:paraId="24EEFAA6" w14:textId="77777777" w:rsidR="00EF7950" w:rsidRPr="00EF7950" w:rsidRDefault="00EF7950" w:rsidP="00E32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aktywność i zaangażowanie podczas zajęć, pozytywna ocena z realizacji wszystkich ćwiczeń praktycznych, </w:t>
            </w:r>
          </w:p>
        </w:tc>
      </w:tr>
    </w:tbl>
    <w:p w14:paraId="03CEE5A1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4C04F7" w14:textId="77777777" w:rsidR="0085747A" w:rsidRPr="00EF79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74968" w14:textId="77777777" w:rsidR="00EF7950" w:rsidRPr="00EF7950" w:rsidRDefault="00EF7950" w:rsidP="00EF79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5. CAŁKOWITY NAKŁAD PRACY STUDENTA POTRZEBNY DO OSIĄGNIĘCIA </w:t>
      </w:r>
    </w:p>
    <w:p w14:paraId="4377CDCF" w14:textId="77777777" w:rsidR="00EF7950" w:rsidRPr="00EF7950" w:rsidRDefault="00EF7950" w:rsidP="00EF79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950">
        <w:rPr>
          <w:rFonts w:ascii="Corbel" w:hAnsi="Corbel"/>
          <w:b/>
          <w:sz w:val="24"/>
          <w:szCs w:val="24"/>
        </w:rPr>
        <w:t xml:space="preserve">ZAŁOŻONYCH EFEKTÓW W GODZINACH ORAZ PUNKTACH ECTS </w:t>
      </w:r>
    </w:p>
    <w:p w14:paraId="661F4C6C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EF7950" w:rsidRPr="00EF7950" w14:paraId="5A9B345E" w14:textId="77777777" w:rsidTr="00B32100">
        <w:tc>
          <w:tcPr>
            <w:tcW w:w="4962" w:type="dxa"/>
            <w:vAlign w:val="center"/>
          </w:tcPr>
          <w:p w14:paraId="59C3BD59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43F1AC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F7950" w:rsidRPr="00EF7950" w14:paraId="4C0C6948" w14:textId="77777777" w:rsidTr="00B32100">
        <w:tc>
          <w:tcPr>
            <w:tcW w:w="4962" w:type="dxa"/>
          </w:tcPr>
          <w:p w14:paraId="0F34CEAC" w14:textId="77777777" w:rsidR="00EF7950" w:rsidRPr="00EF7950" w:rsidRDefault="00EF7950" w:rsidP="00EE3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7E94BC3" w14:textId="3771B8BF" w:rsidR="00EF7950" w:rsidRPr="00EF7950" w:rsidRDefault="00166577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F7950" w:rsidRPr="00EF7950" w14:paraId="3681A164" w14:textId="77777777" w:rsidTr="00B32100">
        <w:tc>
          <w:tcPr>
            <w:tcW w:w="4962" w:type="dxa"/>
          </w:tcPr>
          <w:p w14:paraId="132FC94C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B4A2FCB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1847A6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F7950" w:rsidRPr="00EF7950" w14:paraId="2EFE42C1" w14:textId="77777777" w:rsidTr="00B32100">
        <w:tc>
          <w:tcPr>
            <w:tcW w:w="4962" w:type="dxa"/>
          </w:tcPr>
          <w:p w14:paraId="26195D5C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F79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F7950">
              <w:rPr>
                <w:rFonts w:ascii="Corbel" w:hAnsi="Corbel"/>
                <w:sz w:val="24"/>
                <w:szCs w:val="24"/>
              </w:rPr>
              <w:t>:</w:t>
            </w:r>
          </w:p>
          <w:p w14:paraId="361F58B5" w14:textId="34C9B7B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- </w:t>
            </w:r>
            <w:r w:rsidR="00166577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6B9AD9C3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2EA10F05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- przygotowanie scenariusza</w:t>
            </w:r>
          </w:p>
        </w:tc>
        <w:tc>
          <w:tcPr>
            <w:tcW w:w="4677" w:type="dxa"/>
          </w:tcPr>
          <w:p w14:paraId="73C9EBFC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46F1317" w14:textId="4E513AB8" w:rsidR="00EF7950" w:rsidRPr="00EF7950" w:rsidRDefault="00166577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43C2C9A" w14:textId="332F2B74" w:rsidR="00EF7950" w:rsidRPr="00EF7950" w:rsidRDefault="00166577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387E238" w14:textId="7F30AD23" w:rsidR="00EF7950" w:rsidRPr="00EF7950" w:rsidRDefault="00166577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F7950" w:rsidRPr="00EF7950" w14:paraId="2985129B" w14:textId="77777777" w:rsidTr="00B32100">
        <w:tc>
          <w:tcPr>
            <w:tcW w:w="4962" w:type="dxa"/>
          </w:tcPr>
          <w:p w14:paraId="6B53B9BB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09300D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95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F7950" w:rsidRPr="00EF7950" w14:paraId="30D878F1" w14:textId="77777777" w:rsidTr="00B32100">
        <w:tc>
          <w:tcPr>
            <w:tcW w:w="4962" w:type="dxa"/>
          </w:tcPr>
          <w:p w14:paraId="71277A67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28FC72B" w14:textId="77777777" w:rsidR="00EF7950" w:rsidRPr="00EF7950" w:rsidRDefault="00EF7950" w:rsidP="00B321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95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BA4717D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79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2D499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C2EC16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>6. PRAKTYKI ZAWODOWE W RAMACH PRZEDMIOTU</w:t>
      </w:r>
    </w:p>
    <w:p w14:paraId="0BE80799" w14:textId="77777777"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5455"/>
      </w:tblGrid>
      <w:tr w:rsidR="00EF7950" w:rsidRPr="00EF7950" w14:paraId="45365CD8" w14:textId="77777777" w:rsidTr="00B32100">
        <w:trPr>
          <w:trHeight w:val="397"/>
        </w:trPr>
        <w:tc>
          <w:tcPr>
            <w:tcW w:w="3969" w:type="dxa"/>
          </w:tcPr>
          <w:p w14:paraId="5F7838F2" w14:textId="77777777"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2D76E1" w14:textId="77777777" w:rsidR="00EF7950" w:rsidRPr="00EF7950" w:rsidRDefault="00EF7950" w:rsidP="00B321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F7950" w:rsidRPr="00EF7950" w14:paraId="65DEB6CC" w14:textId="77777777" w:rsidTr="00B32100">
        <w:trPr>
          <w:trHeight w:val="397"/>
        </w:trPr>
        <w:tc>
          <w:tcPr>
            <w:tcW w:w="3969" w:type="dxa"/>
          </w:tcPr>
          <w:p w14:paraId="5194B2C5" w14:textId="77777777"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09B0369" w14:textId="77777777" w:rsidR="00EF7950" w:rsidRPr="00EF7950" w:rsidRDefault="00EF7950" w:rsidP="00B321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17A047" w14:textId="77777777"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C9A6A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950">
        <w:rPr>
          <w:rFonts w:ascii="Corbel" w:hAnsi="Corbel"/>
          <w:smallCaps w:val="0"/>
          <w:szCs w:val="24"/>
        </w:rPr>
        <w:t xml:space="preserve">7. LITERATURA </w:t>
      </w:r>
    </w:p>
    <w:p w14:paraId="5E6C8715" w14:textId="77777777" w:rsidR="00EF7950" w:rsidRPr="00EF7950" w:rsidRDefault="00EF7950" w:rsidP="00EF79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F7950" w:rsidRPr="00EF7950" w14:paraId="2F9B9F01" w14:textId="77777777" w:rsidTr="00B32100">
        <w:trPr>
          <w:trHeight w:val="397"/>
        </w:trPr>
        <w:tc>
          <w:tcPr>
            <w:tcW w:w="9355" w:type="dxa"/>
          </w:tcPr>
          <w:p w14:paraId="048721C6" w14:textId="77777777"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EF7950">
              <w:rPr>
                <w:rFonts w:ascii="Corbel" w:hAnsi="Corbel"/>
                <w:szCs w:val="24"/>
              </w:rPr>
              <w:t xml:space="preserve"> </w:t>
            </w:r>
          </w:p>
          <w:p w14:paraId="4F27670B" w14:textId="77777777" w:rsidR="00EF7950" w:rsidRPr="00EF7950" w:rsidRDefault="00EF7950" w:rsidP="00B32100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Karolak W., </w:t>
            </w:r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>Arteterapia: terapia za pomocą sztuk wizualnych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>. Warszawa, Wyd. 2010.</w:t>
            </w:r>
          </w:p>
          <w:p w14:paraId="35A90117" w14:textId="77777777" w:rsidR="00EF7950" w:rsidRPr="00EF7950" w:rsidRDefault="00EF7950" w:rsidP="00B32100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828"/>
              <w:rPr>
                <w:rFonts w:ascii="Corbel" w:hAnsi="Corbel"/>
                <w:b w:val="0"/>
                <w:smallCaps w:val="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szCs w:val="24"/>
              </w:rPr>
              <w:t xml:space="preserve">Józefowski E., </w:t>
            </w:r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Arteterapia w sztuce i edukacji; praktyka oddziaływań </w:t>
            </w:r>
            <w:proofErr w:type="spellStart"/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>arte</w:t>
            </w:r>
            <w:proofErr w:type="spellEnd"/>
            <w:r w:rsidRPr="00EF7950">
              <w:rPr>
                <w:rFonts w:ascii="Corbel" w:hAnsi="Corbel"/>
                <w:b w:val="0"/>
                <w:i/>
                <w:smallCaps w:val="0"/>
                <w:szCs w:val="24"/>
              </w:rPr>
              <w:t>-terapeutycznych z zastosowaniem kreacji plastycznej</w:t>
            </w:r>
            <w:r w:rsidRPr="00EF7950">
              <w:rPr>
                <w:rFonts w:ascii="Corbel" w:hAnsi="Corbel"/>
                <w:b w:val="0"/>
                <w:smallCaps w:val="0"/>
                <w:szCs w:val="24"/>
              </w:rPr>
              <w:t>. Poznań, Wyd. Naukowe UAM, 2012.</w:t>
            </w:r>
          </w:p>
        </w:tc>
      </w:tr>
      <w:tr w:rsidR="00EF7950" w:rsidRPr="00EF7950" w14:paraId="1FA99E57" w14:textId="77777777" w:rsidTr="00B32100">
        <w:trPr>
          <w:trHeight w:val="397"/>
        </w:trPr>
        <w:tc>
          <w:tcPr>
            <w:tcW w:w="9355" w:type="dxa"/>
          </w:tcPr>
          <w:p w14:paraId="002FC66E" w14:textId="77777777" w:rsidR="00EF7950" w:rsidRPr="00EF7950" w:rsidRDefault="00EF7950" w:rsidP="00B3210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F79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DC0E00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Portrety i maski w twórczym rozwoju i arteterapii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Łódź,2009.</w:t>
            </w:r>
          </w:p>
          <w:p w14:paraId="6C11FE00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Baranowska-Jajko E.,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Rozwojowa kreska: ćwiczenia plastyczne z elementami arteterapii. 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Gdańsk, 2013.</w:t>
            </w:r>
          </w:p>
          <w:p w14:paraId="094A32BA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nieśmiałych poprzez wizualizację i inne techniki arteterapii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Kraków, 2006. </w:t>
            </w:r>
          </w:p>
          <w:p w14:paraId="7E88AC42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Współtworzenie: zajęcia plastyczne z osobami upośledzonymi umysłowo. 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1997.</w:t>
            </w:r>
          </w:p>
          <w:p w14:paraId="5C456400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graficzne powielane i odbijane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1992.</w:t>
            </w:r>
          </w:p>
          <w:p w14:paraId="6D1A2FEF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Papieroplastyka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Warszawa,1994.</w:t>
            </w:r>
          </w:p>
          <w:p w14:paraId="20ADDF29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Rzeźby z papieru.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14:paraId="4956DAC5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Bryły i reliefy.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14:paraId="24139E38" w14:textId="77777777" w:rsidR="00EF7950" w:rsidRPr="00EF7950" w:rsidRDefault="00EF7950" w:rsidP="00B32100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Michejda-Kowalska K., </w:t>
            </w:r>
            <w:r w:rsidRPr="00EF795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Wydzieranki, wycinanki</w:t>
            </w:r>
            <w:r w:rsidRPr="00EF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1993.</w:t>
            </w:r>
          </w:p>
        </w:tc>
      </w:tr>
    </w:tbl>
    <w:p w14:paraId="492C3AD5" w14:textId="77777777"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9E54E" w14:textId="77777777"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F79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3EB8B5" w14:textId="77777777" w:rsidR="00EF7950" w:rsidRPr="00EF7950" w:rsidRDefault="00EF7950" w:rsidP="00EF79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40A34A" w14:textId="77777777" w:rsidR="00DA2BFD" w:rsidRPr="00EF7950" w:rsidRDefault="00DA2BF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DA2BFD" w:rsidRPr="00EF7950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9C515D1" w14:textId="77777777" w:rsidR="002108B6" w:rsidRPr="00EF7950" w:rsidRDefault="002108B6" w:rsidP="00DF4D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108B6" w:rsidRPr="00EF79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95755" w14:textId="77777777" w:rsidR="00EB2166" w:rsidRDefault="00EB2166" w:rsidP="00C16ABF">
      <w:pPr>
        <w:spacing w:after="0" w:line="240" w:lineRule="auto"/>
      </w:pPr>
      <w:r>
        <w:separator/>
      </w:r>
    </w:p>
  </w:endnote>
  <w:endnote w:type="continuationSeparator" w:id="0">
    <w:p w14:paraId="275BA479" w14:textId="77777777" w:rsidR="00EB2166" w:rsidRDefault="00EB21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69F08" w14:textId="77777777" w:rsidR="00EB2166" w:rsidRDefault="00EB2166" w:rsidP="00C16ABF">
      <w:pPr>
        <w:spacing w:after="0" w:line="240" w:lineRule="auto"/>
      </w:pPr>
      <w:r>
        <w:separator/>
      </w:r>
    </w:p>
  </w:footnote>
  <w:footnote w:type="continuationSeparator" w:id="0">
    <w:p w14:paraId="2A087BEB" w14:textId="77777777" w:rsidR="00EB2166" w:rsidRDefault="00EB2166" w:rsidP="00C16ABF">
      <w:pPr>
        <w:spacing w:after="0" w:line="240" w:lineRule="auto"/>
      </w:pPr>
      <w:r>
        <w:continuationSeparator/>
      </w:r>
    </w:p>
  </w:footnote>
  <w:footnote w:id="1">
    <w:p w14:paraId="44FF5F9C" w14:textId="77777777" w:rsidR="00EF7950" w:rsidRDefault="00EF7950" w:rsidP="00EF79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A42E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719067">
    <w:abstractNumId w:val="0"/>
  </w:num>
  <w:num w:numId="2" w16cid:durableId="540627895">
    <w:abstractNumId w:val="4"/>
  </w:num>
  <w:num w:numId="3" w16cid:durableId="1416970826">
    <w:abstractNumId w:val="2"/>
  </w:num>
  <w:num w:numId="4" w16cid:durableId="1649745535">
    <w:abstractNumId w:val="9"/>
  </w:num>
  <w:num w:numId="5" w16cid:durableId="1404568389">
    <w:abstractNumId w:val="1"/>
  </w:num>
  <w:num w:numId="6" w16cid:durableId="1295406704">
    <w:abstractNumId w:val="8"/>
  </w:num>
  <w:num w:numId="7" w16cid:durableId="1593666039">
    <w:abstractNumId w:val="5"/>
  </w:num>
  <w:num w:numId="8" w16cid:durableId="1337001716">
    <w:abstractNumId w:val="3"/>
  </w:num>
  <w:num w:numId="9" w16cid:durableId="368995915">
    <w:abstractNumId w:val="6"/>
  </w:num>
  <w:num w:numId="10" w16cid:durableId="25987354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114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8F5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4B13"/>
    <w:rsid w:val="00137F35"/>
    <w:rsid w:val="00146BC0"/>
    <w:rsid w:val="00153C41"/>
    <w:rsid w:val="00154381"/>
    <w:rsid w:val="001640A7"/>
    <w:rsid w:val="00164FA7"/>
    <w:rsid w:val="00166577"/>
    <w:rsid w:val="00166A03"/>
    <w:rsid w:val="001718A7"/>
    <w:rsid w:val="001737CF"/>
    <w:rsid w:val="00176083"/>
    <w:rsid w:val="00191887"/>
    <w:rsid w:val="00192F37"/>
    <w:rsid w:val="001A70D2"/>
    <w:rsid w:val="001B5698"/>
    <w:rsid w:val="001D657B"/>
    <w:rsid w:val="001D7B54"/>
    <w:rsid w:val="001E0209"/>
    <w:rsid w:val="001F2CA2"/>
    <w:rsid w:val="002027C4"/>
    <w:rsid w:val="00207873"/>
    <w:rsid w:val="002108B6"/>
    <w:rsid w:val="00211533"/>
    <w:rsid w:val="002144C0"/>
    <w:rsid w:val="0022477D"/>
    <w:rsid w:val="002278A9"/>
    <w:rsid w:val="00230EF6"/>
    <w:rsid w:val="002318A2"/>
    <w:rsid w:val="002336F9"/>
    <w:rsid w:val="0024028F"/>
    <w:rsid w:val="00244ABC"/>
    <w:rsid w:val="00281FF2"/>
    <w:rsid w:val="002857DE"/>
    <w:rsid w:val="00291567"/>
    <w:rsid w:val="0029284D"/>
    <w:rsid w:val="002A22BF"/>
    <w:rsid w:val="002A2389"/>
    <w:rsid w:val="002A671D"/>
    <w:rsid w:val="002B4D55"/>
    <w:rsid w:val="002B4F8B"/>
    <w:rsid w:val="002B5EA0"/>
    <w:rsid w:val="002B6119"/>
    <w:rsid w:val="002C1F06"/>
    <w:rsid w:val="002D3375"/>
    <w:rsid w:val="002D73D4"/>
    <w:rsid w:val="002F02A3"/>
    <w:rsid w:val="002F3FD6"/>
    <w:rsid w:val="002F4ABE"/>
    <w:rsid w:val="003018BA"/>
    <w:rsid w:val="0030395F"/>
    <w:rsid w:val="00305C92"/>
    <w:rsid w:val="003151C5"/>
    <w:rsid w:val="003171CA"/>
    <w:rsid w:val="003247B2"/>
    <w:rsid w:val="003343CF"/>
    <w:rsid w:val="00345C0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B5A"/>
    <w:rsid w:val="00437FA2"/>
    <w:rsid w:val="00445970"/>
    <w:rsid w:val="00461EFC"/>
    <w:rsid w:val="004652C2"/>
    <w:rsid w:val="004706D1"/>
    <w:rsid w:val="00471326"/>
    <w:rsid w:val="0047598D"/>
    <w:rsid w:val="004840FD"/>
    <w:rsid w:val="00485326"/>
    <w:rsid w:val="00490F7D"/>
    <w:rsid w:val="00491678"/>
    <w:rsid w:val="004968E2"/>
    <w:rsid w:val="004A1EDC"/>
    <w:rsid w:val="004A3EEA"/>
    <w:rsid w:val="004A4D1F"/>
    <w:rsid w:val="004D5282"/>
    <w:rsid w:val="004D6777"/>
    <w:rsid w:val="004F1551"/>
    <w:rsid w:val="004F55A3"/>
    <w:rsid w:val="00504863"/>
    <w:rsid w:val="0050496F"/>
    <w:rsid w:val="00513B6F"/>
    <w:rsid w:val="00517C63"/>
    <w:rsid w:val="005363C4"/>
    <w:rsid w:val="00536BDE"/>
    <w:rsid w:val="00543ACC"/>
    <w:rsid w:val="0056696D"/>
    <w:rsid w:val="00580560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93F"/>
    <w:rsid w:val="00671958"/>
    <w:rsid w:val="00675843"/>
    <w:rsid w:val="0067785F"/>
    <w:rsid w:val="00696477"/>
    <w:rsid w:val="006D050F"/>
    <w:rsid w:val="006D6139"/>
    <w:rsid w:val="006E5D65"/>
    <w:rsid w:val="006F1282"/>
    <w:rsid w:val="006F1FBC"/>
    <w:rsid w:val="006F31E2"/>
    <w:rsid w:val="006F76C5"/>
    <w:rsid w:val="00706544"/>
    <w:rsid w:val="007072BA"/>
    <w:rsid w:val="00707B49"/>
    <w:rsid w:val="0071165F"/>
    <w:rsid w:val="00712C95"/>
    <w:rsid w:val="0071620A"/>
    <w:rsid w:val="00724677"/>
    <w:rsid w:val="00725459"/>
    <w:rsid w:val="007327BD"/>
    <w:rsid w:val="00734608"/>
    <w:rsid w:val="00745302"/>
    <w:rsid w:val="007461D6"/>
    <w:rsid w:val="00746EC8"/>
    <w:rsid w:val="00757D0C"/>
    <w:rsid w:val="00763BF1"/>
    <w:rsid w:val="00765706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054AB"/>
    <w:rsid w:val="0081378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4867"/>
    <w:rsid w:val="008E5A94"/>
    <w:rsid w:val="008E64F4"/>
    <w:rsid w:val="008F12C9"/>
    <w:rsid w:val="008F6E29"/>
    <w:rsid w:val="00902207"/>
    <w:rsid w:val="00916188"/>
    <w:rsid w:val="00923D7D"/>
    <w:rsid w:val="0094461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558B"/>
    <w:rsid w:val="009E0543"/>
    <w:rsid w:val="009E3B41"/>
    <w:rsid w:val="009F3C5C"/>
    <w:rsid w:val="009F4610"/>
    <w:rsid w:val="00A00ECC"/>
    <w:rsid w:val="00A07D42"/>
    <w:rsid w:val="00A155EE"/>
    <w:rsid w:val="00A2245B"/>
    <w:rsid w:val="00A30110"/>
    <w:rsid w:val="00A3408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3A84"/>
    <w:rsid w:val="00AE5FCB"/>
    <w:rsid w:val="00AE5FFE"/>
    <w:rsid w:val="00AF2C1E"/>
    <w:rsid w:val="00B06142"/>
    <w:rsid w:val="00B135B1"/>
    <w:rsid w:val="00B2660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FF9"/>
    <w:rsid w:val="00B96D60"/>
    <w:rsid w:val="00B97766"/>
    <w:rsid w:val="00B97AEA"/>
    <w:rsid w:val="00BB520A"/>
    <w:rsid w:val="00BC031C"/>
    <w:rsid w:val="00BD3869"/>
    <w:rsid w:val="00BD66E9"/>
    <w:rsid w:val="00BD6FF4"/>
    <w:rsid w:val="00BF2C41"/>
    <w:rsid w:val="00C009F2"/>
    <w:rsid w:val="00C058B4"/>
    <w:rsid w:val="00C05F44"/>
    <w:rsid w:val="00C131B5"/>
    <w:rsid w:val="00C16ABF"/>
    <w:rsid w:val="00C170AE"/>
    <w:rsid w:val="00C22663"/>
    <w:rsid w:val="00C26CB7"/>
    <w:rsid w:val="00C324C1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F25BE"/>
    <w:rsid w:val="00CF6A79"/>
    <w:rsid w:val="00CF78ED"/>
    <w:rsid w:val="00D02B25"/>
    <w:rsid w:val="00D02EBA"/>
    <w:rsid w:val="00D03977"/>
    <w:rsid w:val="00D12590"/>
    <w:rsid w:val="00D14C1C"/>
    <w:rsid w:val="00D17C3C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1384"/>
    <w:rsid w:val="00D8678B"/>
    <w:rsid w:val="00D90CDA"/>
    <w:rsid w:val="00DA2114"/>
    <w:rsid w:val="00DA2BFD"/>
    <w:rsid w:val="00DE09C0"/>
    <w:rsid w:val="00DE4A14"/>
    <w:rsid w:val="00DF2937"/>
    <w:rsid w:val="00DF320D"/>
    <w:rsid w:val="00DF4D54"/>
    <w:rsid w:val="00DF71C8"/>
    <w:rsid w:val="00E129B8"/>
    <w:rsid w:val="00E21E7D"/>
    <w:rsid w:val="00E22FBC"/>
    <w:rsid w:val="00E24BF5"/>
    <w:rsid w:val="00E25338"/>
    <w:rsid w:val="00E51E44"/>
    <w:rsid w:val="00E53A81"/>
    <w:rsid w:val="00E63348"/>
    <w:rsid w:val="00E63C3F"/>
    <w:rsid w:val="00E742AA"/>
    <w:rsid w:val="00E77E88"/>
    <w:rsid w:val="00E8107D"/>
    <w:rsid w:val="00E85704"/>
    <w:rsid w:val="00E960BB"/>
    <w:rsid w:val="00EA2074"/>
    <w:rsid w:val="00EA4832"/>
    <w:rsid w:val="00EA4E9D"/>
    <w:rsid w:val="00EB2166"/>
    <w:rsid w:val="00EC4899"/>
    <w:rsid w:val="00ED03AB"/>
    <w:rsid w:val="00ED16C9"/>
    <w:rsid w:val="00ED32D2"/>
    <w:rsid w:val="00EE32DE"/>
    <w:rsid w:val="00EE35B5"/>
    <w:rsid w:val="00EE5457"/>
    <w:rsid w:val="00EF7950"/>
    <w:rsid w:val="00F070AB"/>
    <w:rsid w:val="00F12AFD"/>
    <w:rsid w:val="00F153F7"/>
    <w:rsid w:val="00F17567"/>
    <w:rsid w:val="00F20DDD"/>
    <w:rsid w:val="00F22A8B"/>
    <w:rsid w:val="00F27A7B"/>
    <w:rsid w:val="00F379BD"/>
    <w:rsid w:val="00F526AF"/>
    <w:rsid w:val="00F617C3"/>
    <w:rsid w:val="00F7066B"/>
    <w:rsid w:val="00F83B28"/>
    <w:rsid w:val="00F974DA"/>
    <w:rsid w:val="00FA46E5"/>
    <w:rsid w:val="00FB7DBA"/>
    <w:rsid w:val="00FC0B21"/>
    <w:rsid w:val="00FC1C25"/>
    <w:rsid w:val="00FC3F45"/>
    <w:rsid w:val="00FD31FD"/>
    <w:rsid w:val="00FD503F"/>
    <w:rsid w:val="00FD555A"/>
    <w:rsid w:val="00FD7589"/>
    <w:rsid w:val="00FE3A93"/>
    <w:rsid w:val="00FF016A"/>
    <w:rsid w:val="00FF1401"/>
    <w:rsid w:val="00FF23A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8098"/>
  <w15:docId w15:val="{B31A9594-142F-41E6-BB59-4B90E410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7C419-D840-4721-A119-FED7AA05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1080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2025-01-27T12:09:00Z</dcterms:created>
  <dcterms:modified xsi:type="dcterms:W3CDTF">2025-02-04T18:17:00Z</dcterms:modified>
</cp:coreProperties>
</file>